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0" w:rsidRDefault="00131091" w:rsidP="00BA46F0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111111"/>
          <w:sz w:val="40"/>
          <w:szCs w:val="40"/>
        </w:rPr>
      </w:pPr>
      <w:r>
        <w:rPr>
          <w:rFonts w:eastAsia="Times New Roman" w:cstheme="minorHAnsi"/>
          <w:b/>
          <w:bCs/>
          <w:caps/>
          <w:noProof/>
          <w:color w:val="111111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-668531</wp:posOffset>
            </wp:positionH>
            <wp:positionV relativeFrom="paragraph">
              <wp:posOffset>-270510</wp:posOffset>
            </wp:positionV>
            <wp:extent cx="7604908" cy="1875049"/>
            <wp:effectExtent l="1905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12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6F0" w:rsidRDefault="00BA46F0" w:rsidP="00BA46F0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111111"/>
          <w:sz w:val="40"/>
          <w:szCs w:val="40"/>
        </w:rPr>
      </w:pPr>
    </w:p>
    <w:p w:rsidR="00BA46F0" w:rsidRDefault="00BA46F0" w:rsidP="00BA46F0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111111"/>
          <w:sz w:val="40"/>
          <w:szCs w:val="40"/>
        </w:rPr>
      </w:pPr>
    </w:p>
    <w:p w:rsidR="00BA46F0" w:rsidRDefault="00BA46F0" w:rsidP="00BA46F0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111111"/>
          <w:sz w:val="40"/>
          <w:szCs w:val="40"/>
        </w:rPr>
      </w:pPr>
    </w:p>
    <w:p w:rsidR="00BA46F0" w:rsidRDefault="00BA46F0" w:rsidP="00BA46F0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111111"/>
          <w:sz w:val="40"/>
          <w:szCs w:val="40"/>
        </w:rPr>
      </w:pPr>
    </w:p>
    <w:p w:rsidR="00131091" w:rsidRDefault="00131091" w:rsidP="00BA46F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111111"/>
          <w:sz w:val="40"/>
          <w:szCs w:val="40"/>
        </w:rPr>
      </w:pPr>
    </w:p>
    <w:p w:rsidR="006B542B" w:rsidRDefault="00F01E30" w:rsidP="00BA46F0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111111"/>
          <w:sz w:val="40"/>
          <w:szCs w:val="40"/>
        </w:rPr>
      </w:pPr>
      <w:r>
        <w:rPr>
          <w:rFonts w:ascii="Arial" w:eastAsia="Times New Roman" w:hAnsi="Arial" w:cs="Arial"/>
          <w:b/>
          <w:bCs/>
          <w:caps/>
          <w:noProof/>
          <w:color w:val="111111"/>
          <w:sz w:val="40"/>
          <w:szCs w:val="40"/>
        </w:rPr>
        <mc:AlternateContent>
          <mc:Choice Requires="wps">
            <w:drawing>
              <wp:inline distT="0" distB="0" distL="0" distR="0">
                <wp:extent cx="5981700" cy="701040"/>
                <wp:effectExtent l="161925" t="361950" r="15875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1700" cy="701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1E30" w:rsidRDefault="00F01E30" w:rsidP="00F01E3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ДЕТСКОЕ ПЕРВЕНСТВО ХАРЬКОВА ПО</w:t>
                            </w:r>
                          </w:p>
                          <w:p w:rsidR="00F01E30" w:rsidRDefault="00F01E30" w:rsidP="00F01E3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«Русским шахматам»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" filled="f" stroked="f">
                <o:lock v:ext="edit" shapetype="t"/>
                <v:textbox style="mso-fit-shape-to-text:t">
                  <w:txbxContent>
                    <w:p w:rsidR="00F01E30" w:rsidRDefault="00F01E30" w:rsidP="00F01E30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ДЕТСКОЕ ПЕРВЕНСТВО ХАРЬКОВА ПО</w:t>
                      </w:r>
                    </w:p>
                    <w:p w:rsidR="00F01E30" w:rsidRDefault="00F01E30" w:rsidP="00F01E30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«Русским шахматам»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091" w:rsidRPr="00C52A78" w:rsidRDefault="00131091" w:rsidP="00BA46F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80"/>
          <w:szCs w:val="80"/>
          <w:shd w:val="clear" w:color="auto" w:fill="FFFFFF"/>
        </w:rPr>
      </w:pPr>
      <w:r w:rsidRPr="00C52A78">
        <w:rPr>
          <w:rFonts w:ascii="Times New Roman" w:hAnsi="Times New Roman" w:cs="Times New Roman"/>
          <w:b/>
          <w:sz w:val="80"/>
          <w:szCs w:val="80"/>
          <w:shd w:val="clear" w:color="auto" w:fill="FFFFFF"/>
        </w:rPr>
        <w:t>1</w:t>
      </w:r>
      <w:r w:rsidR="004E2FA5">
        <w:rPr>
          <w:rFonts w:ascii="Times New Roman" w:hAnsi="Times New Roman" w:cs="Times New Roman"/>
          <w:b/>
          <w:sz w:val="80"/>
          <w:szCs w:val="80"/>
          <w:shd w:val="clear" w:color="auto" w:fill="FFFFFF"/>
        </w:rPr>
        <w:t>9</w:t>
      </w:r>
      <w:r w:rsidRPr="00C52A78">
        <w:rPr>
          <w:rFonts w:ascii="Times New Roman" w:hAnsi="Times New Roman" w:cs="Times New Roman"/>
          <w:b/>
          <w:sz w:val="80"/>
          <w:szCs w:val="80"/>
          <w:shd w:val="clear" w:color="auto" w:fill="FFFFFF"/>
        </w:rPr>
        <w:t xml:space="preserve"> </w:t>
      </w:r>
      <w:r w:rsidR="004E2FA5">
        <w:rPr>
          <w:rFonts w:ascii="Times New Roman" w:hAnsi="Times New Roman" w:cs="Times New Roman"/>
          <w:b/>
          <w:sz w:val="80"/>
          <w:szCs w:val="80"/>
          <w:shd w:val="clear" w:color="auto" w:fill="FFFFFF"/>
        </w:rPr>
        <w:t>мая</w:t>
      </w:r>
      <w:r w:rsidRPr="00C52A78">
        <w:rPr>
          <w:rFonts w:ascii="Times New Roman" w:hAnsi="Times New Roman" w:cs="Times New Roman"/>
          <w:b/>
          <w:sz w:val="80"/>
          <w:szCs w:val="80"/>
          <w:shd w:val="clear" w:color="auto" w:fill="FFFFFF"/>
        </w:rPr>
        <w:t xml:space="preserve"> г.</w:t>
      </w:r>
      <w:r w:rsidR="00C52A78" w:rsidRPr="00C52A78">
        <w:rPr>
          <w:rFonts w:ascii="Times New Roman" w:hAnsi="Times New Roman" w:cs="Times New Roman"/>
          <w:b/>
          <w:sz w:val="80"/>
          <w:szCs w:val="80"/>
          <w:shd w:val="clear" w:color="auto" w:fill="FFFFFF"/>
        </w:rPr>
        <w:t xml:space="preserve"> </w:t>
      </w:r>
      <w:r w:rsidR="009827FA" w:rsidRPr="00C52A78">
        <w:rPr>
          <w:rFonts w:ascii="Times New Roman" w:hAnsi="Times New Roman" w:cs="Times New Roman"/>
          <w:b/>
          <w:sz w:val="80"/>
          <w:szCs w:val="80"/>
          <w:shd w:val="clear" w:color="auto" w:fill="FFFFFF"/>
        </w:rPr>
        <w:t>Харьков</w:t>
      </w:r>
    </w:p>
    <w:p w:rsidR="009827FA" w:rsidRDefault="009827FA" w:rsidP="00BA46F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50"/>
          <w:szCs w:val="50"/>
          <w:shd w:val="clear" w:color="auto" w:fill="FFFFFF"/>
        </w:rPr>
      </w:pPr>
    </w:p>
    <w:p w:rsidR="00F01E30" w:rsidRDefault="00F01E30" w:rsidP="00F01E30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Харьковский клуб «Русские шахматы»</w:t>
      </w:r>
      <w:r w:rsidR="00D74E1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проводит Детское первенство г. Харькова по «Русским шахматам»</w:t>
      </w:r>
    </w:p>
    <w:p w:rsidR="00C52A78" w:rsidRDefault="00F01E30" w:rsidP="00F01E30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(возраст участников</w:t>
      </w:r>
      <w:r w:rsidR="00C52A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до 12 лет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  <w:r w:rsidR="00C52A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E165ED" w:rsidRDefault="00E165ED" w:rsidP="00BA46F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827FA" w:rsidRPr="00E165ED" w:rsidRDefault="00F01E30" w:rsidP="00BA46F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</w:t>
      </w:r>
      <w:r w:rsidR="00131091" w:rsidRPr="00E165E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риглашаются все любители шахмат</w:t>
      </w:r>
      <w:r w:rsidR="009827FA" w:rsidRPr="00E165E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 w:rsidR="00E165ED" w:rsidRPr="00E165E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для поддержки участников</w:t>
      </w:r>
    </w:p>
    <w:p w:rsidR="009827FA" w:rsidRDefault="009827FA" w:rsidP="00BA46F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827FA" w:rsidRDefault="009827FA" w:rsidP="00BA46F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Место проведения: </w:t>
      </w:r>
    </w:p>
    <w:p w:rsidR="009827FA" w:rsidRDefault="004E2FA5" w:rsidP="009827F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19</w:t>
      </w:r>
      <w:r w:rsidR="009827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.0</w:t>
      </w:r>
      <w:r w:rsidR="002908C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</w:t>
      </w:r>
      <w:r w:rsidR="009827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.18 - </w:t>
      </w:r>
      <w:r w:rsidR="00E165E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Клуб </w:t>
      </w:r>
      <w:r w:rsid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</w:t>
      </w:r>
      <w:r w:rsidR="00E165E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нтеллектуального </w:t>
      </w:r>
      <w:r w:rsid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</w:t>
      </w:r>
      <w:r w:rsidR="00E165E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ворчества </w:t>
      </w:r>
      <w:r w:rsidR="00C52A78" w:rsidRPr="00E165ED">
        <w:rPr>
          <w:rFonts w:ascii="Times New Roman" w:hAnsi="Times New Roman" w:cs="Times New Roman"/>
          <w:b/>
          <w:i/>
          <w:color w:val="222222"/>
          <w:sz w:val="40"/>
          <w:szCs w:val="40"/>
          <w:shd w:val="clear" w:color="auto" w:fill="FFFFFF"/>
        </w:rPr>
        <w:t>Universum</w:t>
      </w:r>
      <w:r w:rsidR="009827FA" w:rsidRPr="00E165ED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</w:t>
      </w:r>
    </w:p>
    <w:p w:rsidR="00F01E30" w:rsidRPr="00F01E30" w:rsidRDefault="00C52A78" w:rsidP="00F01E3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495250</wp:posOffset>
            </wp:positionH>
            <wp:positionV relativeFrom="paragraph">
              <wp:posOffset>53588</wp:posOffset>
            </wp:positionV>
            <wp:extent cx="1952254" cy="1341911"/>
            <wp:effectExtent l="19050" t="0" r="0" b="0"/>
            <wp:wrapNone/>
            <wp:docPr id="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54" cy="13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E30"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Начало в </w:t>
      </w:r>
      <w:r w:rsidR="00F01E30" w:rsidRPr="00F01E3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9:30</w:t>
      </w:r>
    </w:p>
    <w:p w:rsidR="00C52A78" w:rsidRDefault="00C52A78" w:rsidP="009827FA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52A78" w:rsidRDefault="00C52A78" w:rsidP="00C52A78">
      <w:pPr>
        <w:shd w:val="clear" w:color="auto" w:fill="FFFFFF"/>
        <w:spacing w:after="0" w:line="240" w:lineRule="auto"/>
        <w:ind w:left="5103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01E30" w:rsidRPr="00F01E30" w:rsidRDefault="009827FA" w:rsidP="00C52A78">
      <w:pPr>
        <w:shd w:val="clear" w:color="auto" w:fill="FFFFFF"/>
        <w:spacing w:after="0" w:line="240" w:lineRule="auto"/>
        <w:ind w:left="5103"/>
        <w:outlineLvl w:val="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адресу: </w:t>
      </w:r>
      <w:r w:rsidR="00F01E30"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г.</w:t>
      </w:r>
      <w:r w:rsidR="00F01E30" w:rsidRPr="00F01E3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Хар</w:t>
      </w:r>
      <w:r w:rsidR="00E165ED"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ь</w:t>
      </w:r>
      <w:r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ков, </w:t>
      </w:r>
    </w:p>
    <w:p w:rsidR="00F01E30" w:rsidRPr="00F01E30" w:rsidRDefault="00E165ED" w:rsidP="00C52A78">
      <w:pPr>
        <w:shd w:val="clear" w:color="auto" w:fill="FFFFFF"/>
        <w:spacing w:after="0" w:line="240" w:lineRule="auto"/>
        <w:ind w:left="5103"/>
        <w:outlineLvl w:val="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9827FA"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F01E30"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9827FA"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01E30"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="009827FA"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осковский</w:t>
      </w:r>
      <w:r w:rsidR="00F01E30"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9827FA"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232 а</w:t>
      </w:r>
    </w:p>
    <w:p w:rsidR="00C52A78" w:rsidRDefault="009827FA" w:rsidP="00C52A78">
      <w:pPr>
        <w:shd w:val="clear" w:color="auto" w:fill="FFFFFF"/>
        <w:spacing w:after="0" w:line="240" w:lineRule="auto"/>
        <w:ind w:left="5103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310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EC7159" w:rsidRPr="00EC7159">
        <w:rPr>
          <w:rFonts w:ascii="Times New Roman" w:hAnsi="Times New Roman" w:cs="Times New Roman"/>
          <w:sz w:val="32"/>
          <w:szCs w:val="32"/>
          <w:shd w:val="clear" w:color="auto" w:fill="FFFFFF"/>
        </w:rPr>
        <w:t>(метро Армейская)</w:t>
      </w:r>
    </w:p>
    <w:p w:rsidR="00C52A78" w:rsidRDefault="00C52A78" w:rsidP="00C52A78">
      <w:pPr>
        <w:shd w:val="clear" w:color="auto" w:fill="FFFFFF"/>
        <w:spacing w:after="0" w:line="240" w:lineRule="auto"/>
        <w:ind w:left="5103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52A78" w:rsidRDefault="00C52A78" w:rsidP="00C52A78">
      <w:pPr>
        <w:shd w:val="clear" w:color="auto" w:fill="FFFFFF"/>
        <w:spacing w:after="0" w:line="240" w:lineRule="auto"/>
        <w:ind w:left="5103"/>
        <w:outlineLvl w:val="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C7159" w:rsidRDefault="00EC7159" w:rsidP="00C52A78">
      <w:pPr>
        <w:shd w:val="clear" w:color="auto" w:fill="FFFFFF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E2FA5" w:rsidRDefault="004E2FA5" w:rsidP="00C52A78">
      <w:pPr>
        <w:shd w:val="clear" w:color="auto" w:fill="FFFFFF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4E2FA5" w:rsidRDefault="004E2FA5" w:rsidP="00C52A78">
      <w:pPr>
        <w:shd w:val="clear" w:color="auto" w:fill="FFFFFF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52A78" w:rsidRPr="00C52A78" w:rsidRDefault="00C52A78" w:rsidP="00C52A78">
      <w:pPr>
        <w:shd w:val="clear" w:color="auto" w:fill="FFFFFF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52A78">
        <w:rPr>
          <w:rFonts w:ascii="Times New Roman" w:hAnsi="Times New Roman" w:cs="Times New Roman"/>
          <w:sz w:val="32"/>
          <w:szCs w:val="32"/>
          <w:shd w:val="clear" w:color="auto" w:fill="FFFFFF"/>
        </w:rPr>
        <w:t>Контакты:</w:t>
      </w:r>
    </w:p>
    <w:p w:rsidR="00C52A78" w:rsidRPr="00C52A78" w:rsidRDefault="00C52A78" w:rsidP="00C52A78">
      <w:pPr>
        <w:shd w:val="clear" w:color="auto" w:fill="FFFFFF"/>
        <w:spacing w:after="0" w:line="240" w:lineRule="auto"/>
        <w:ind w:left="142"/>
        <w:jc w:val="center"/>
        <w:outlineLvl w:val="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52A78">
        <w:rPr>
          <w:rFonts w:ascii="Times New Roman" w:hAnsi="Times New Roman" w:cs="Times New Roman"/>
          <w:sz w:val="32"/>
          <w:szCs w:val="32"/>
          <w:shd w:val="clear" w:color="auto" w:fill="FFFFFF"/>
        </w:rPr>
        <w:t>м.т. 095-177-50-99  Валентин</w:t>
      </w:r>
    </w:p>
    <w:p w:rsidR="00BA46F0" w:rsidRPr="00BA46F0" w:rsidRDefault="00C52A78" w:rsidP="00C52A78">
      <w:pPr>
        <w:shd w:val="clear" w:color="auto" w:fill="FFFFFF"/>
        <w:spacing w:after="0" w:line="240" w:lineRule="auto"/>
        <w:ind w:left="142"/>
        <w:jc w:val="center"/>
        <w:outlineLvl w:val="3"/>
        <w:rPr>
          <w:rFonts w:eastAsia="Times New Roman" w:cstheme="minorHAnsi"/>
          <w:b/>
          <w:caps/>
          <w:sz w:val="32"/>
          <w:szCs w:val="32"/>
        </w:rPr>
      </w:pPr>
      <w:r w:rsidRPr="00C52A78">
        <w:rPr>
          <w:rFonts w:ascii="Times New Roman" w:hAnsi="Times New Roman" w:cs="Times New Roman"/>
          <w:sz w:val="32"/>
          <w:szCs w:val="32"/>
          <w:shd w:val="clear" w:color="auto" w:fill="FFFFFF"/>
        </w:rPr>
        <w:t>м.т. 067-720-21-43 Алексей</w:t>
      </w:r>
      <w:r w:rsidR="00BA46F0" w:rsidRPr="001310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 w:type="page"/>
      </w:r>
    </w:p>
    <w:p w:rsidR="00893985" w:rsidRPr="00557708" w:rsidRDefault="00893985" w:rsidP="00557708">
      <w:pPr>
        <w:spacing w:line="240" w:lineRule="auto"/>
        <w:ind w:left="284"/>
        <w:jc w:val="center"/>
        <w:rPr>
          <w:rFonts w:ascii="Times New Roman" w:hAnsi="Times New Roman" w:cs="Times New Roman"/>
          <w:color w:val="222222"/>
          <w:sz w:val="50"/>
          <w:szCs w:val="50"/>
          <w:shd w:val="clear" w:color="auto" w:fill="FFFFFF"/>
        </w:rPr>
      </w:pPr>
      <w:r w:rsidRPr="00557708">
        <w:rPr>
          <w:rFonts w:ascii="Times New Roman" w:hAnsi="Times New Roman" w:cs="Times New Roman"/>
          <w:color w:val="222222"/>
          <w:sz w:val="50"/>
          <w:szCs w:val="50"/>
          <w:shd w:val="clear" w:color="auto" w:fill="FFFFFF"/>
        </w:rPr>
        <w:lastRenderedPageBreak/>
        <w:t xml:space="preserve">Программа </w:t>
      </w:r>
      <w:r w:rsidR="00F01E30">
        <w:rPr>
          <w:rFonts w:ascii="Times New Roman" w:hAnsi="Times New Roman" w:cs="Times New Roman"/>
          <w:color w:val="222222"/>
          <w:sz w:val="50"/>
          <w:szCs w:val="50"/>
          <w:shd w:val="clear" w:color="auto" w:fill="FFFFFF"/>
        </w:rPr>
        <w:t>соревнований</w:t>
      </w:r>
    </w:p>
    <w:p w:rsidR="00893985" w:rsidRDefault="00893985" w:rsidP="00BA46F0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111111"/>
          <w:sz w:val="40"/>
          <w:szCs w:val="40"/>
        </w:rPr>
      </w:pPr>
    </w:p>
    <w:p w:rsidR="00A41D83" w:rsidRPr="001337CF" w:rsidRDefault="00A41D83" w:rsidP="00A41D83">
      <w:pPr>
        <w:spacing w:line="240" w:lineRule="auto"/>
        <w:ind w:left="284"/>
        <w:rPr>
          <w:rFonts w:ascii="Times New Roman" w:hAnsi="Times New Roman" w:cs="Times New Roman"/>
          <w:b/>
          <w:i/>
          <w:color w:val="222222"/>
          <w:sz w:val="40"/>
          <w:szCs w:val="40"/>
          <w:u w:val="single"/>
          <w:shd w:val="clear" w:color="auto" w:fill="FFFFFF"/>
        </w:rPr>
      </w:pPr>
      <w:r w:rsidRPr="001337CF">
        <w:rPr>
          <w:rFonts w:ascii="Times New Roman" w:hAnsi="Times New Roman" w:cs="Times New Roman"/>
          <w:b/>
          <w:i/>
          <w:color w:val="222222"/>
          <w:sz w:val="40"/>
          <w:szCs w:val="40"/>
          <w:u w:val="single"/>
          <w:shd w:val="clear" w:color="auto" w:fill="FFFFFF"/>
        </w:rPr>
        <w:t>1</w:t>
      </w:r>
      <w:r w:rsidR="009421E7">
        <w:rPr>
          <w:rFonts w:ascii="Times New Roman" w:hAnsi="Times New Roman" w:cs="Times New Roman"/>
          <w:b/>
          <w:i/>
          <w:color w:val="222222"/>
          <w:sz w:val="40"/>
          <w:szCs w:val="40"/>
          <w:u w:val="single"/>
          <w:shd w:val="clear" w:color="auto" w:fill="FFFFFF"/>
        </w:rPr>
        <w:t>9</w:t>
      </w:r>
      <w:r w:rsidRPr="001337CF">
        <w:rPr>
          <w:rFonts w:ascii="Times New Roman" w:hAnsi="Times New Roman" w:cs="Times New Roman"/>
          <w:b/>
          <w:i/>
          <w:color w:val="222222"/>
          <w:sz w:val="40"/>
          <w:szCs w:val="40"/>
          <w:u w:val="single"/>
          <w:shd w:val="clear" w:color="auto" w:fill="FFFFFF"/>
        </w:rPr>
        <w:t xml:space="preserve"> м</w:t>
      </w:r>
      <w:r w:rsidR="004E2FA5">
        <w:rPr>
          <w:rFonts w:ascii="Times New Roman" w:hAnsi="Times New Roman" w:cs="Times New Roman"/>
          <w:b/>
          <w:i/>
          <w:color w:val="222222"/>
          <w:sz w:val="40"/>
          <w:szCs w:val="40"/>
          <w:u w:val="single"/>
          <w:shd w:val="clear" w:color="auto" w:fill="FFFFFF"/>
        </w:rPr>
        <w:t xml:space="preserve">ая </w:t>
      </w:r>
      <w:r w:rsidRPr="001337CF">
        <w:rPr>
          <w:rFonts w:ascii="Times New Roman" w:hAnsi="Times New Roman" w:cs="Times New Roman"/>
          <w:b/>
          <w:i/>
          <w:color w:val="222222"/>
          <w:sz w:val="40"/>
          <w:szCs w:val="40"/>
          <w:u w:val="single"/>
          <w:shd w:val="clear" w:color="auto" w:fill="FFFFFF"/>
        </w:rPr>
        <w:t>201</w:t>
      </w:r>
      <w:r w:rsidR="004E2FA5">
        <w:rPr>
          <w:rFonts w:ascii="Times New Roman" w:hAnsi="Times New Roman" w:cs="Times New Roman"/>
          <w:b/>
          <w:i/>
          <w:color w:val="222222"/>
          <w:sz w:val="40"/>
          <w:szCs w:val="40"/>
          <w:u w:val="single"/>
          <w:shd w:val="clear" w:color="auto" w:fill="FFFFFF"/>
        </w:rPr>
        <w:t>9</w:t>
      </w:r>
      <w:r w:rsidRPr="001337CF">
        <w:rPr>
          <w:rFonts w:ascii="Times New Roman" w:hAnsi="Times New Roman" w:cs="Times New Roman"/>
          <w:b/>
          <w:i/>
          <w:color w:val="222222"/>
          <w:sz w:val="40"/>
          <w:szCs w:val="40"/>
          <w:u w:val="single"/>
          <w:shd w:val="clear" w:color="auto" w:fill="FFFFFF"/>
        </w:rPr>
        <w:t xml:space="preserve"> г.</w:t>
      </w:r>
    </w:p>
    <w:p w:rsidR="00966B38" w:rsidRDefault="00966B38" w:rsidP="00966B38">
      <w:pPr>
        <w:spacing w:line="240" w:lineRule="auto"/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</w:pPr>
      <w:r w:rsidRPr="00D74E19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Адрес: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F01E30"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Харьков</w:t>
      </w:r>
      <w:r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F01E30"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пр.</w:t>
      </w:r>
      <w:r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F01E30"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</w:t>
      </w:r>
      <w:r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осковский</w:t>
      </w:r>
      <w:r w:rsidR="00F01E30"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232 а – Клуб </w:t>
      </w:r>
      <w:r w:rsidR="00F01E30"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</w:t>
      </w:r>
      <w:r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нтеллектуального </w:t>
      </w:r>
      <w:r w:rsidR="00F01E30"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</w:t>
      </w:r>
      <w:r w:rsid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ворчества </w:t>
      </w:r>
      <w:r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Universum</w:t>
      </w:r>
      <w:r w:rsidR="00F01E30"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F01E3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F01E30">
        <w:rPr>
          <w:rFonts w:ascii="Times New Roman" w:hAnsi="Times New Roman" w:cs="Times New Roman"/>
          <w:sz w:val="32"/>
          <w:szCs w:val="32"/>
          <w:shd w:val="clear" w:color="auto" w:fill="FFFFFF"/>
        </w:rPr>
        <w:t>(метро Армейская).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8926"/>
      </w:tblGrid>
      <w:tr w:rsidR="00A41D83" w:rsidTr="007203EB">
        <w:tc>
          <w:tcPr>
            <w:tcW w:w="1526" w:type="dxa"/>
          </w:tcPr>
          <w:p w:rsidR="00A41D83" w:rsidRPr="009421E7" w:rsidRDefault="009421E7" w:rsidP="00A41D83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9-30</w:t>
            </w:r>
          </w:p>
        </w:tc>
        <w:tc>
          <w:tcPr>
            <w:tcW w:w="9118" w:type="dxa"/>
          </w:tcPr>
          <w:p w:rsidR="009421E7" w:rsidRDefault="00A41D83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Регистрация участников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A41D83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 w:rsidRPr="00A41D83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0</w:t>
            </w:r>
            <w:r w:rsidRPr="00A41D83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-00</w:t>
            </w:r>
          </w:p>
        </w:tc>
        <w:tc>
          <w:tcPr>
            <w:tcW w:w="9118" w:type="dxa"/>
          </w:tcPr>
          <w:p w:rsidR="009421E7" w:rsidRDefault="009421E7" w:rsidP="00A41D83">
            <w:pPr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Открытие первенства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10-10</w:t>
            </w:r>
          </w:p>
        </w:tc>
        <w:tc>
          <w:tcPr>
            <w:tcW w:w="9118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Жеребьёвка 1-й тур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</w:t>
            </w:r>
          </w:p>
        </w:tc>
        <w:tc>
          <w:tcPr>
            <w:tcW w:w="9118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 Тур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9118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Жеребьёвка 2-й тур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11-10</w:t>
            </w:r>
          </w:p>
        </w:tc>
        <w:tc>
          <w:tcPr>
            <w:tcW w:w="9118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2-й Тур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11-50</w:t>
            </w:r>
          </w:p>
        </w:tc>
        <w:tc>
          <w:tcPr>
            <w:tcW w:w="9118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Отдых участников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123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12-00</w:t>
            </w:r>
          </w:p>
        </w:tc>
        <w:tc>
          <w:tcPr>
            <w:tcW w:w="9118" w:type="dxa"/>
          </w:tcPr>
          <w:p w:rsidR="0012313D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76BE3DBA" wp14:editId="7B5306E5">
                  <wp:simplePos x="0" y="0"/>
                  <wp:positionH relativeFrom="column">
                    <wp:posOffset>3231993</wp:posOffset>
                  </wp:positionH>
                  <wp:positionV relativeFrom="paragraph">
                    <wp:posOffset>-629788</wp:posOffset>
                  </wp:positionV>
                  <wp:extent cx="1951355" cy="1339850"/>
                  <wp:effectExtent l="19050" t="0" r="0" b="0"/>
                  <wp:wrapNone/>
                  <wp:docPr id="4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313D">
              <w:rPr>
                <w:rFonts w:ascii="Times New Roman" w:hAnsi="Times New Roman" w:cs="Times New Roman"/>
                <w:sz w:val="32"/>
                <w:szCs w:val="32"/>
              </w:rPr>
              <w:t>Лекция про семейные традиции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13-15</w:t>
            </w:r>
          </w:p>
        </w:tc>
        <w:tc>
          <w:tcPr>
            <w:tcW w:w="9118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Жеребьёвка 3-й тур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13-20</w:t>
            </w:r>
          </w:p>
        </w:tc>
        <w:tc>
          <w:tcPr>
            <w:tcW w:w="9118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3-й Тур</w:t>
            </w:r>
          </w:p>
        </w:tc>
      </w:tr>
      <w:tr w:rsidR="009421E7" w:rsidTr="007203EB">
        <w:tc>
          <w:tcPr>
            <w:tcW w:w="1526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14-10</w:t>
            </w:r>
          </w:p>
        </w:tc>
        <w:tc>
          <w:tcPr>
            <w:tcW w:w="9118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Жеребьёвка 4-й тур</w:t>
            </w:r>
          </w:p>
        </w:tc>
      </w:tr>
      <w:tr w:rsidR="009421E7" w:rsidTr="007203EB">
        <w:tc>
          <w:tcPr>
            <w:tcW w:w="1526" w:type="dxa"/>
          </w:tcPr>
          <w:p w:rsidR="009421E7" w:rsidRDefault="00966B38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14-20</w:t>
            </w:r>
          </w:p>
        </w:tc>
        <w:tc>
          <w:tcPr>
            <w:tcW w:w="9118" w:type="dxa"/>
          </w:tcPr>
          <w:p w:rsidR="009421E7" w:rsidRDefault="009421E7" w:rsidP="009421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4-й Тур</w:t>
            </w:r>
          </w:p>
        </w:tc>
      </w:tr>
      <w:tr w:rsidR="00966B38" w:rsidTr="007203EB">
        <w:tc>
          <w:tcPr>
            <w:tcW w:w="1526" w:type="dxa"/>
          </w:tcPr>
          <w:p w:rsidR="00966B38" w:rsidRDefault="00966B38" w:rsidP="00966B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15-10</w:t>
            </w:r>
          </w:p>
        </w:tc>
        <w:tc>
          <w:tcPr>
            <w:tcW w:w="9118" w:type="dxa"/>
          </w:tcPr>
          <w:p w:rsidR="00966B38" w:rsidRDefault="00966B38" w:rsidP="00966B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</w:p>
        </w:tc>
      </w:tr>
      <w:tr w:rsidR="00966B38" w:rsidTr="007203EB">
        <w:tc>
          <w:tcPr>
            <w:tcW w:w="1526" w:type="dxa"/>
          </w:tcPr>
          <w:p w:rsidR="00966B38" w:rsidRDefault="00966B38" w:rsidP="00966B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15-20</w:t>
            </w:r>
          </w:p>
        </w:tc>
        <w:tc>
          <w:tcPr>
            <w:tcW w:w="9118" w:type="dxa"/>
          </w:tcPr>
          <w:p w:rsidR="00966B38" w:rsidRDefault="00966B38" w:rsidP="00966B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Награждение</w:t>
            </w:r>
          </w:p>
        </w:tc>
      </w:tr>
      <w:tr w:rsidR="00966B38" w:rsidTr="007203EB">
        <w:tc>
          <w:tcPr>
            <w:tcW w:w="1526" w:type="dxa"/>
          </w:tcPr>
          <w:p w:rsidR="00966B38" w:rsidRDefault="00966B38" w:rsidP="00966B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  <w:tc>
          <w:tcPr>
            <w:tcW w:w="9118" w:type="dxa"/>
          </w:tcPr>
          <w:p w:rsidR="00966B38" w:rsidRDefault="00966B38" w:rsidP="00966B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Закрытие первенства</w:t>
            </w:r>
          </w:p>
        </w:tc>
      </w:tr>
    </w:tbl>
    <w:p w:rsidR="00966B38" w:rsidRDefault="00966B38" w:rsidP="00EC715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</w:p>
    <w:p w:rsidR="00966B38" w:rsidRDefault="00966B38" w:rsidP="00EC715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</w:p>
    <w:p w:rsidR="00131091" w:rsidRDefault="00EC7159" w:rsidP="00EC715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  <w:r w:rsidRPr="00EC7159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Стоимость участия – </w:t>
      </w:r>
      <w:r w:rsidR="00966B38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20</w:t>
      </w:r>
      <w:r w:rsidRPr="00EC7159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0 грн.</w:t>
      </w:r>
    </w:p>
    <w:p w:rsidR="00EC7159" w:rsidRPr="00EC7159" w:rsidRDefault="00EC7159" w:rsidP="00EC715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</w:pPr>
    </w:p>
    <w:p w:rsidR="00EC7159" w:rsidRPr="00EC7159" w:rsidRDefault="00F01E30" w:rsidP="00F644B0">
      <w:pPr>
        <w:shd w:val="clear" w:color="auto" w:fill="FFFFFF"/>
        <w:spacing w:after="0" w:line="240" w:lineRule="auto"/>
        <w:ind w:firstLine="708"/>
        <w:outlineLvl w:val="3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</w:t>
      </w:r>
      <w:r w:rsidR="00F644B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частник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ам вручаются</w:t>
      </w:r>
      <w:r w:rsidR="00F644B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грамот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ы и присваивается 4 разряд, победителям призы и медали</w:t>
      </w:r>
      <w:bookmarkStart w:id="0" w:name="_GoBack"/>
      <w:bookmarkEnd w:id="0"/>
      <w:r w:rsidR="00F644B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D74E19" w:rsidRDefault="00F644B0" w:rsidP="00A41D83">
      <w:pPr>
        <w:spacing w:line="240" w:lineRule="auto"/>
        <w:rPr>
          <w:rFonts w:eastAsia="Times New Roman" w:cstheme="minorHAnsi"/>
          <w:b/>
          <w:bCs/>
          <w:caps/>
          <w:color w:val="111111"/>
          <w:sz w:val="40"/>
          <w:szCs w:val="40"/>
        </w:rPr>
      </w:pPr>
      <w:r>
        <w:rPr>
          <w:rFonts w:eastAsia="Times New Roman" w:cstheme="minorHAnsi"/>
          <w:b/>
          <w:bCs/>
          <w:caps/>
          <w:color w:val="111111"/>
          <w:sz w:val="40"/>
          <w:szCs w:val="40"/>
        </w:rPr>
        <w:t xml:space="preserve"> </w:t>
      </w:r>
    </w:p>
    <w:p w:rsidR="00FF14AB" w:rsidRPr="00A41D83" w:rsidRDefault="00C52A78" w:rsidP="00A41D8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 w:cstheme="minorHAnsi"/>
          <w:b/>
          <w:bCs/>
          <w:caps/>
          <w:noProof/>
          <w:color w:val="11111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2077646</wp:posOffset>
            </wp:positionH>
            <wp:positionV relativeFrom="paragraph">
              <wp:posOffset>155368</wp:posOffset>
            </wp:positionV>
            <wp:extent cx="1699260" cy="1797050"/>
            <wp:effectExtent l="1905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14AB" w:rsidRPr="00A41D83" w:rsidSect="00A41D83">
      <w:pgSz w:w="11906" w:h="16838"/>
      <w:pgMar w:top="426" w:right="470" w:bottom="322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83"/>
    <w:rsid w:val="0012313D"/>
    <w:rsid w:val="00131091"/>
    <w:rsid w:val="001337CF"/>
    <w:rsid w:val="00170881"/>
    <w:rsid w:val="00232209"/>
    <w:rsid w:val="002908C7"/>
    <w:rsid w:val="00294056"/>
    <w:rsid w:val="002B7B7F"/>
    <w:rsid w:val="004E2FA5"/>
    <w:rsid w:val="00557708"/>
    <w:rsid w:val="00615C39"/>
    <w:rsid w:val="00624D4B"/>
    <w:rsid w:val="006B542B"/>
    <w:rsid w:val="007203EB"/>
    <w:rsid w:val="007E50D1"/>
    <w:rsid w:val="00893985"/>
    <w:rsid w:val="008B6CCE"/>
    <w:rsid w:val="009421E7"/>
    <w:rsid w:val="00966B38"/>
    <w:rsid w:val="009827FA"/>
    <w:rsid w:val="00A41D83"/>
    <w:rsid w:val="00BA46F0"/>
    <w:rsid w:val="00C52A78"/>
    <w:rsid w:val="00D74E19"/>
    <w:rsid w:val="00DE1E50"/>
    <w:rsid w:val="00E0607E"/>
    <w:rsid w:val="00E165ED"/>
    <w:rsid w:val="00EC7159"/>
    <w:rsid w:val="00F01E30"/>
    <w:rsid w:val="00F46B37"/>
    <w:rsid w:val="00F644B0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77C"/>
  <w15:docId w15:val="{82C2D0DE-0909-4277-9EFF-97CDF06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50"/>
  </w:style>
  <w:style w:type="paragraph" w:styleId="4">
    <w:name w:val="heading 4"/>
    <w:basedOn w:val="a"/>
    <w:link w:val="40"/>
    <w:uiPriority w:val="9"/>
    <w:qFormat/>
    <w:rsid w:val="00BA4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BA46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BA46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01E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FF65-BEEC-415D-A713-8A64C538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</dc:creator>
  <cp:lastModifiedBy>Пользователь Windows</cp:lastModifiedBy>
  <cp:revision>2</cp:revision>
  <dcterms:created xsi:type="dcterms:W3CDTF">2019-05-13T14:23:00Z</dcterms:created>
  <dcterms:modified xsi:type="dcterms:W3CDTF">2019-05-13T14:23:00Z</dcterms:modified>
</cp:coreProperties>
</file>